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2C" w:rsidRPr="00E22D44" w:rsidRDefault="00264F2C" w:rsidP="00E22D44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E22D44">
        <w:rPr>
          <w:rFonts w:ascii="Arial" w:hAnsi="Arial" w:cs="Arial"/>
          <w:b/>
          <w:sz w:val="20"/>
          <w:szCs w:val="20"/>
        </w:rPr>
        <w:t>Ejercicio</w:t>
      </w:r>
    </w:p>
    <w:p w:rsidR="00264F2C" w:rsidRPr="00E22D44" w:rsidRDefault="00264F2C" w:rsidP="00E22D44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 xml:space="preserve">Los volúmenes de ventas </w:t>
      </w:r>
      <w:r w:rsidR="00D97457" w:rsidRPr="00E22D44">
        <w:rPr>
          <w:rFonts w:ascii="Arial" w:hAnsi="Arial" w:cs="Arial"/>
          <w:sz w:val="20"/>
          <w:szCs w:val="20"/>
        </w:rPr>
        <w:t xml:space="preserve">en unidades </w:t>
      </w:r>
      <w:r w:rsidRPr="00E22D44">
        <w:rPr>
          <w:rFonts w:ascii="Arial" w:hAnsi="Arial" w:cs="Arial"/>
          <w:sz w:val="20"/>
          <w:szCs w:val="20"/>
        </w:rPr>
        <w:t>de</w:t>
      </w:r>
      <w:r w:rsidR="00E22D44">
        <w:rPr>
          <w:rFonts w:ascii="Arial" w:hAnsi="Arial" w:cs="Arial"/>
          <w:sz w:val="20"/>
          <w:szCs w:val="20"/>
        </w:rPr>
        <w:t xml:space="preserve"> </w:t>
      </w:r>
      <w:r w:rsidRPr="00E22D44">
        <w:rPr>
          <w:rFonts w:ascii="Arial" w:hAnsi="Arial" w:cs="Arial"/>
          <w:sz w:val="20"/>
          <w:szCs w:val="20"/>
        </w:rPr>
        <w:t>Industrias Alfa se presentan en la siguiente tabla</w:t>
      </w:r>
      <w:r w:rsidR="00D97457" w:rsidRPr="00E22D44">
        <w:rPr>
          <w:rFonts w:ascii="Arial" w:hAnsi="Arial" w:cs="Arial"/>
          <w:sz w:val="20"/>
          <w:szCs w:val="20"/>
        </w:rPr>
        <w:t>, la empresa está interesada en construir un nuevo centro de distribución, por lo cual ha seleccionado alguna información selecta para estos propósitos.</w:t>
      </w:r>
    </w:p>
    <w:p w:rsidR="00264F2C" w:rsidRPr="00E22D44" w:rsidRDefault="00264F2C" w:rsidP="00E22D44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17179256" wp14:editId="7E55AD9A">
            <wp:extent cx="1533525" cy="2133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2C" w:rsidRPr="00E22D44" w:rsidRDefault="00264F2C" w:rsidP="00E22D44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 xml:space="preserve">La estiba es normalizada y se colocan </w:t>
      </w:r>
      <w:r w:rsidR="00D97457" w:rsidRPr="00E22D44">
        <w:rPr>
          <w:rFonts w:ascii="Arial" w:hAnsi="Arial" w:cs="Arial"/>
          <w:sz w:val="20"/>
          <w:szCs w:val="20"/>
        </w:rPr>
        <w:t xml:space="preserve">38 unidades por estiba, con varios proveedores han definido que utilizaran un sistema de estanterías de doble profundidad </w:t>
      </w:r>
      <w:bookmarkStart w:id="0" w:name="_GoBack"/>
      <w:bookmarkEnd w:id="0"/>
      <w:r w:rsidR="00D97457" w:rsidRPr="00E22D44">
        <w:rPr>
          <w:rFonts w:ascii="Arial" w:hAnsi="Arial" w:cs="Arial"/>
          <w:sz w:val="20"/>
          <w:szCs w:val="20"/>
        </w:rPr>
        <w:t>a cuatro niveles de altura</w:t>
      </w:r>
      <w:r w:rsidR="00213D72" w:rsidRPr="00E22D44">
        <w:rPr>
          <w:rFonts w:ascii="Arial" w:hAnsi="Arial" w:cs="Arial"/>
          <w:sz w:val="20"/>
          <w:szCs w:val="20"/>
        </w:rPr>
        <w:t xml:space="preserve"> y con dos </w:t>
      </w:r>
      <w:r w:rsidR="00F90A21" w:rsidRPr="00E22D44">
        <w:rPr>
          <w:rFonts w:ascii="Arial" w:hAnsi="Arial" w:cs="Arial"/>
          <w:sz w:val="20"/>
          <w:szCs w:val="20"/>
        </w:rPr>
        <w:t>pallets por viga</w:t>
      </w:r>
      <w:r w:rsidR="00D97457" w:rsidRPr="00E22D44">
        <w:rPr>
          <w:rFonts w:ascii="Arial" w:hAnsi="Arial" w:cs="Arial"/>
          <w:sz w:val="20"/>
          <w:szCs w:val="20"/>
        </w:rPr>
        <w:t>, el nivel de servicio</w:t>
      </w:r>
      <w:r w:rsidR="00E22D44">
        <w:rPr>
          <w:rFonts w:ascii="Arial" w:hAnsi="Arial" w:cs="Arial"/>
          <w:sz w:val="20"/>
          <w:szCs w:val="20"/>
        </w:rPr>
        <w:t xml:space="preserve"> </w:t>
      </w:r>
      <w:r w:rsidR="00D97457" w:rsidRPr="00E22D44">
        <w:rPr>
          <w:rFonts w:ascii="Arial" w:hAnsi="Arial" w:cs="Arial"/>
          <w:sz w:val="20"/>
          <w:szCs w:val="20"/>
        </w:rPr>
        <w:t>que</w:t>
      </w:r>
      <w:r w:rsidR="00E22D44">
        <w:rPr>
          <w:rFonts w:ascii="Arial" w:hAnsi="Arial" w:cs="Arial"/>
          <w:sz w:val="20"/>
          <w:szCs w:val="20"/>
        </w:rPr>
        <w:t xml:space="preserve"> </w:t>
      </w:r>
      <w:r w:rsidR="00D97457" w:rsidRPr="00E22D44">
        <w:rPr>
          <w:rFonts w:ascii="Arial" w:hAnsi="Arial" w:cs="Arial"/>
          <w:sz w:val="20"/>
          <w:szCs w:val="20"/>
        </w:rPr>
        <w:t>la empresa quiere dar es del 92% y ti</w:t>
      </w:r>
      <w:r w:rsidR="00E22D44">
        <w:rPr>
          <w:rFonts w:ascii="Arial" w:hAnsi="Arial" w:cs="Arial"/>
          <w:sz w:val="20"/>
          <w:szCs w:val="20"/>
        </w:rPr>
        <w:t>ene establecido comprar equipos</w:t>
      </w:r>
      <w:r w:rsidR="00D97457" w:rsidRPr="00E22D44">
        <w:rPr>
          <w:rFonts w:ascii="Arial" w:hAnsi="Arial" w:cs="Arial"/>
          <w:sz w:val="20"/>
          <w:szCs w:val="20"/>
        </w:rPr>
        <w:t xml:space="preserve"> de doble alcance</w:t>
      </w:r>
      <w:r w:rsidRPr="00E22D44">
        <w:rPr>
          <w:rFonts w:ascii="Arial" w:hAnsi="Arial" w:cs="Arial"/>
          <w:sz w:val="20"/>
          <w:szCs w:val="20"/>
        </w:rPr>
        <w:t xml:space="preserve"> </w:t>
      </w:r>
      <w:r w:rsidR="00D97457" w:rsidRPr="00E22D44">
        <w:rPr>
          <w:rFonts w:ascii="Arial" w:hAnsi="Arial" w:cs="Arial"/>
          <w:sz w:val="20"/>
          <w:szCs w:val="20"/>
        </w:rPr>
        <w:t>con pasillos de 3.30</w:t>
      </w:r>
      <w:r w:rsidR="00610C1C" w:rsidRPr="00E22D44">
        <w:rPr>
          <w:rFonts w:ascii="Arial" w:hAnsi="Arial" w:cs="Arial"/>
          <w:sz w:val="20"/>
          <w:szCs w:val="20"/>
        </w:rPr>
        <w:t>.</w:t>
      </w:r>
    </w:p>
    <w:p w:rsidR="00610C1C" w:rsidRPr="00E22D44" w:rsidRDefault="00610C1C" w:rsidP="00E22D44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 xml:space="preserve">El factor de seguridad definido es del 90%, en parte porque las ventas </w:t>
      </w:r>
      <w:r w:rsidR="00184FE4" w:rsidRPr="00E22D44">
        <w:rPr>
          <w:rFonts w:ascii="Arial" w:hAnsi="Arial" w:cs="Arial"/>
          <w:sz w:val="20"/>
          <w:szCs w:val="20"/>
        </w:rPr>
        <w:t xml:space="preserve"> son</w:t>
      </w:r>
      <w:r w:rsidRPr="00E22D44">
        <w:rPr>
          <w:rFonts w:ascii="Arial" w:hAnsi="Arial" w:cs="Arial"/>
          <w:sz w:val="20"/>
          <w:szCs w:val="20"/>
        </w:rPr>
        <w:t xml:space="preserve"> variables y quieren tener un cubrimiento extra que cubran las variaciones.</w:t>
      </w:r>
    </w:p>
    <w:p w:rsidR="00610C1C" w:rsidRPr="00E22D44" w:rsidRDefault="00213D72" w:rsidP="00E22D44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>Si se r</w:t>
      </w:r>
      <w:r w:rsidR="00E22D44">
        <w:rPr>
          <w:rFonts w:ascii="Arial" w:hAnsi="Arial" w:cs="Arial"/>
          <w:sz w:val="20"/>
          <w:szCs w:val="20"/>
        </w:rPr>
        <w:t>equiere alguna</w:t>
      </w:r>
      <w:r w:rsidRPr="00E22D44">
        <w:rPr>
          <w:rFonts w:ascii="Arial" w:hAnsi="Arial" w:cs="Arial"/>
          <w:sz w:val="20"/>
          <w:szCs w:val="20"/>
        </w:rPr>
        <w:t xml:space="preserve"> información adicional, tenga la libertad de considerarla a su libre criterio. </w:t>
      </w:r>
    </w:p>
    <w:p w:rsidR="006E17D7" w:rsidRDefault="006E17D7" w:rsidP="00E22D44">
      <w:pPr>
        <w:pStyle w:val="Prrafodelista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>Calcule el factor pasillo</w:t>
      </w:r>
    </w:p>
    <w:p w:rsidR="00E22D44" w:rsidRPr="00E22D44" w:rsidRDefault="00E22D44" w:rsidP="00E22D44">
      <w:pPr>
        <w:pStyle w:val="Prrafodelista"/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</w:p>
    <w:p w:rsidR="00E22D44" w:rsidRPr="00E22D44" w:rsidRDefault="00D97457" w:rsidP="00E22D44">
      <w:pPr>
        <w:pStyle w:val="Prrafodelista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>¿Cuáles son los requerimientos de áreas de almacenamiento?</w:t>
      </w:r>
    </w:p>
    <w:p w:rsidR="00E22D44" w:rsidRPr="00E22D44" w:rsidRDefault="00E22D44" w:rsidP="00E22D44">
      <w:pPr>
        <w:pStyle w:val="Prrafodelista"/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</w:p>
    <w:p w:rsidR="00D97457" w:rsidRPr="00E22D44" w:rsidRDefault="00D97457" w:rsidP="00E22D44">
      <w:pPr>
        <w:pStyle w:val="Prrafodelista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E22D44">
        <w:rPr>
          <w:rFonts w:ascii="Arial" w:hAnsi="Arial" w:cs="Arial"/>
          <w:sz w:val="20"/>
          <w:szCs w:val="20"/>
        </w:rPr>
        <w:t>¿Qué pasará si  se cambia el equipo por un  equipo contrabalanceado de pasillo de 2.2</w:t>
      </w:r>
      <w:r w:rsidR="006E17D7" w:rsidRPr="00E22D44">
        <w:rPr>
          <w:rFonts w:ascii="Arial" w:hAnsi="Arial" w:cs="Arial"/>
          <w:sz w:val="20"/>
          <w:szCs w:val="20"/>
        </w:rPr>
        <w:t>0</w:t>
      </w:r>
      <w:r w:rsidRPr="00E22D44">
        <w:rPr>
          <w:rFonts w:ascii="Arial" w:hAnsi="Arial" w:cs="Arial"/>
          <w:sz w:val="20"/>
          <w:szCs w:val="20"/>
        </w:rPr>
        <w:t xml:space="preserve"> de ancho? </w:t>
      </w:r>
    </w:p>
    <w:sectPr w:rsidR="00D97457" w:rsidRPr="00E22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0744"/>
    <w:multiLevelType w:val="hybridMultilevel"/>
    <w:tmpl w:val="D62CE3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C"/>
    <w:rsid w:val="00184FE4"/>
    <w:rsid w:val="00213D72"/>
    <w:rsid w:val="00264F2C"/>
    <w:rsid w:val="004F73B1"/>
    <w:rsid w:val="00610C1C"/>
    <w:rsid w:val="006E17D7"/>
    <w:rsid w:val="008F7D06"/>
    <w:rsid w:val="00D97457"/>
    <w:rsid w:val="00E22D44"/>
    <w:rsid w:val="00E51422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F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F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ImagenX64</dc:creator>
  <cp:lastModifiedBy>Administrador</cp:lastModifiedBy>
  <cp:revision>10</cp:revision>
  <cp:lastPrinted>2012-10-03T00:14:00Z</cp:lastPrinted>
  <dcterms:created xsi:type="dcterms:W3CDTF">2012-10-02T22:44:00Z</dcterms:created>
  <dcterms:modified xsi:type="dcterms:W3CDTF">2012-10-04T12:58:00Z</dcterms:modified>
</cp:coreProperties>
</file>